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1D8A4" w14:textId="77777777" w:rsidR="00F2435D" w:rsidRDefault="00811147" w:rsidP="00ED5AB0">
      <w:pPr>
        <w:spacing w:before="95"/>
        <w:ind w:left="105"/>
        <w:rPr>
          <w:rFonts w:ascii="Arial" w:hAnsi="Arial"/>
          <w:b/>
          <w:caps/>
          <w:color w:val="00B0F0"/>
          <w:sz w:val="28"/>
          <w:szCs w:val="28"/>
          <w:lang w:bidi="de-DE"/>
        </w:rPr>
      </w:pPr>
      <w:bookmarkStart w:id="0" w:name="_q8b6blsj00hl" w:colFirst="0" w:colLast="0"/>
      <w:bookmarkEnd w:id="0"/>
      <w:r w:rsidRPr="00A37838">
        <w:rPr>
          <w:rFonts w:ascii="Arial" w:hAnsi="Arial"/>
          <w:b/>
          <w:caps/>
          <w:color w:val="00B0F0"/>
          <w:sz w:val="28"/>
          <w:szCs w:val="28"/>
          <w:lang w:bidi="de-DE"/>
        </w:rPr>
        <w:t>Checkliste</w:t>
      </w:r>
      <w:r w:rsidR="00ED5AB0">
        <w:rPr>
          <w:rFonts w:ascii="Arial" w:hAnsi="Arial"/>
          <w:b/>
          <w:caps/>
          <w:color w:val="00B0F0"/>
          <w:sz w:val="28"/>
          <w:szCs w:val="28"/>
          <w:lang w:bidi="de-DE"/>
        </w:rPr>
        <w:t xml:space="preserve"> </w:t>
      </w:r>
      <w:r w:rsidR="00102B1D">
        <w:rPr>
          <w:rFonts w:ascii="Arial" w:hAnsi="Arial"/>
          <w:b/>
          <w:caps/>
          <w:color w:val="00B0F0"/>
          <w:sz w:val="28"/>
          <w:szCs w:val="28"/>
          <w:lang w:bidi="de-DE"/>
        </w:rPr>
        <w:t>leiharbeit</w:t>
      </w:r>
    </w:p>
    <w:p w14:paraId="6400E6EA" w14:textId="77777777" w:rsidR="00102B1D" w:rsidRDefault="00102B1D" w:rsidP="00ED5AB0">
      <w:pPr>
        <w:spacing w:before="95"/>
        <w:ind w:left="105"/>
        <w:rPr>
          <w:rFonts w:ascii="Arial" w:hAnsi="Arial"/>
          <w:b/>
          <w:caps/>
          <w:color w:val="00B0F0"/>
          <w:sz w:val="28"/>
          <w:szCs w:val="28"/>
          <w:lang w:bidi="de-DE"/>
        </w:rPr>
      </w:pPr>
    </w:p>
    <w:tbl>
      <w:tblPr>
        <w:tblStyle w:val="Tabellenraster"/>
        <w:tblW w:w="0" w:type="auto"/>
        <w:tblLook w:val="04A0" w:firstRow="1" w:lastRow="0" w:firstColumn="1" w:lastColumn="0" w:noHBand="0" w:noVBand="1"/>
      </w:tblPr>
      <w:tblGrid>
        <w:gridCol w:w="7780"/>
        <w:gridCol w:w="626"/>
        <w:gridCol w:w="693"/>
      </w:tblGrid>
      <w:tr w:rsidR="00102B1D" w:rsidRPr="00C63B95" w14:paraId="10CE7B70" w14:textId="77777777" w:rsidTr="00A159BE">
        <w:tc>
          <w:tcPr>
            <w:tcW w:w="7780" w:type="dxa"/>
            <w:tcBorders>
              <w:top w:val="single" w:sz="4" w:space="0" w:color="auto"/>
              <w:left w:val="single" w:sz="4" w:space="0" w:color="auto"/>
              <w:bottom w:val="single" w:sz="4" w:space="0" w:color="auto"/>
              <w:right w:val="single" w:sz="4" w:space="0" w:color="auto"/>
            </w:tcBorders>
            <w:shd w:val="clear" w:color="auto" w:fill="FFFC40"/>
            <w:hideMark/>
          </w:tcPr>
          <w:p w14:paraId="11A788F6" w14:textId="77777777" w:rsidR="00102B1D" w:rsidRPr="00C63B95" w:rsidRDefault="00102B1D" w:rsidP="00355765">
            <w:pPr>
              <w:rPr>
                <w:rFonts w:asciiTheme="majorHAnsi" w:hAnsiTheme="majorHAnsi" w:cstheme="majorHAnsi"/>
                <w:b/>
                <w:bCs/>
              </w:rPr>
            </w:pPr>
            <w:r w:rsidRPr="00C63B95">
              <w:rPr>
                <w:rFonts w:asciiTheme="majorHAnsi" w:hAnsiTheme="majorHAnsi" w:cstheme="majorHAnsi"/>
                <w:b/>
                <w:bCs/>
              </w:rPr>
              <w:t>Checkliste: Sichere Beschäftigung von Leiharbeitnehmern</w:t>
            </w:r>
          </w:p>
        </w:tc>
        <w:tc>
          <w:tcPr>
            <w:tcW w:w="626" w:type="dxa"/>
            <w:tcBorders>
              <w:top w:val="single" w:sz="4" w:space="0" w:color="auto"/>
              <w:left w:val="single" w:sz="4" w:space="0" w:color="auto"/>
              <w:bottom w:val="single" w:sz="4" w:space="0" w:color="auto"/>
              <w:right w:val="single" w:sz="4" w:space="0" w:color="auto"/>
            </w:tcBorders>
            <w:shd w:val="clear" w:color="auto" w:fill="FFFC40"/>
          </w:tcPr>
          <w:p w14:paraId="633DF2B2" w14:textId="77777777" w:rsidR="00102B1D" w:rsidRPr="00C63B95" w:rsidRDefault="00102B1D" w:rsidP="00355765">
            <w:pPr>
              <w:rPr>
                <w:rFonts w:asciiTheme="majorHAnsi" w:hAnsiTheme="majorHAnsi" w:cstheme="majorHAnsi"/>
                <w:b/>
                <w:bCs/>
              </w:rPr>
            </w:pPr>
            <w:r w:rsidRPr="00C63B95">
              <w:rPr>
                <w:rFonts w:asciiTheme="majorHAnsi" w:hAnsiTheme="majorHAnsi" w:cstheme="majorHAnsi"/>
                <w:b/>
                <w:bCs/>
              </w:rPr>
              <w:t>Ja</w:t>
            </w:r>
          </w:p>
        </w:tc>
        <w:tc>
          <w:tcPr>
            <w:tcW w:w="656" w:type="dxa"/>
            <w:tcBorders>
              <w:top w:val="single" w:sz="4" w:space="0" w:color="auto"/>
              <w:left w:val="single" w:sz="4" w:space="0" w:color="auto"/>
              <w:bottom w:val="single" w:sz="4" w:space="0" w:color="auto"/>
              <w:right w:val="single" w:sz="4" w:space="0" w:color="auto"/>
            </w:tcBorders>
            <w:shd w:val="clear" w:color="auto" w:fill="FFFC40"/>
          </w:tcPr>
          <w:p w14:paraId="5A9492BE" w14:textId="77777777" w:rsidR="00102B1D" w:rsidRPr="00C63B95" w:rsidRDefault="00102B1D" w:rsidP="00355765">
            <w:pPr>
              <w:rPr>
                <w:rFonts w:asciiTheme="majorHAnsi" w:hAnsiTheme="majorHAnsi" w:cstheme="majorHAnsi"/>
                <w:b/>
                <w:bCs/>
              </w:rPr>
            </w:pPr>
            <w:r w:rsidRPr="00C63B95">
              <w:rPr>
                <w:rFonts w:asciiTheme="majorHAnsi" w:hAnsiTheme="majorHAnsi" w:cstheme="majorHAnsi"/>
                <w:b/>
                <w:bCs/>
              </w:rPr>
              <w:t>Nein</w:t>
            </w:r>
          </w:p>
        </w:tc>
      </w:tr>
      <w:tr w:rsidR="00102B1D" w:rsidRPr="00C63B95" w14:paraId="3C8662C9" w14:textId="77777777" w:rsidTr="00A159BE">
        <w:tc>
          <w:tcPr>
            <w:tcW w:w="90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622731" w14:textId="77777777" w:rsidR="00102B1D" w:rsidRPr="00C63B95" w:rsidRDefault="00102B1D" w:rsidP="00355765">
            <w:pPr>
              <w:rPr>
                <w:rFonts w:asciiTheme="majorHAnsi" w:hAnsiTheme="majorHAnsi" w:cstheme="majorHAnsi"/>
                <w:b/>
                <w:bCs/>
                <w:u w:val="single"/>
              </w:rPr>
            </w:pPr>
            <w:r w:rsidRPr="00C63B95">
              <w:rPr>
                <w:rFonts w:asciiTheme="majorHAnsi" w:hAnsiTheme="majorHAnsi" w:cstheme="majorHAnsi"/>
                <w:b/>
                <w:bCs/>
              </w:rPr>
              <w:t>Kriterium</w:t>
            </w:r>
          </w:p>
        </w:tc>
      </w:tr>
      <w:tr w:rsidR="00B123FF" w:rsidRPr="00C63B95" w14:paraId="7F50E8D8" w14:textId="77777777" w:rsidTr="004D246F">
        <w:tc>
          <w:tcPr>
            <w:tcW w:w="7780" w:type="dxa"/>
            <w:tcBorders>
              <w:top w:val="single" w:sz="4" w:space="0" w:color="auto"/>
              <w:left w:val="single" w:sz="4" w:space="0" w:color="auto"/>
              <w:bottom w:val="single" w:sz="4" w:space="0" w:color="auto"/>
              <w:right w:val="single" w:sz="4" w:space="0" w:color="auto"/>
            </w:tcBorders>
          </w:tcPr>
          <w:p w14:paraId="0A8886A6" w14:textId="77777777" w:rsidR="00B123FF" w:rsidRPr="00C63B95" w:rsidRDefault="00B123FF" w:rsidP="00102B1D">
            <w:pPr>
              <w:pStyle w:val="Listenabsatz"/>
              <w:numPr>
                <w:ilvl w:val="0"/>
                <w:numId w:val="15"/>
              </w:numPr>
              <w:spacing w:before="0" w:after="0" w:line="240" w:lineRule="auto"/>
              <w:ind w:left="306" w:hanging="284"/>
              <w:rPr>
                <w:rFonts w:asciiTheme="majorHAnsi" w:hAnsiTheme="majorHAnsi" w:cstheme="majorHAnsi"/>
              </w:rPr>
            </w:pPr>
            <w:r w:rsidRPr="00C63B95">
              <w:rPr>
                <w:rFonts w:asciiTheme="majorHAnsi" w:hAnsiTheme="majorHAnsi" w:cstheme="majorHAnsi"/>
              </w:rPr>
              <w:t xml:space="preserve">Ist ein geeignetes Zeitarbeitsunternehmen ausgewählt worden </w:t>
            </w:r>
            <w:r w:rsidRPr="00C63B95">
              <w:rPr>
                <w:rFonts w:asciiTheme="majorHAnsi" w:hAnsiTheme="majorHAnsi" w:cstheme="majorHAnsi"/>
              </w:rPr>
              <w:br/>
              <w:t>(hat es u. a. eine gültige Erlaubnis zur gewerbsmäßigen Arbeitnehmerüberlassung)?</w:t>
            </w:r>
          </w:p>
        </w:tc>
        <w:tc>
          <w:tcPr>
            <w:tcW w:w="6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248AD" w14:textId="52CF6CD2" w:rsidR="00B123FF" w:rsidRPr="00C63B95" w:rsidRDefault="00040DF3" w:rsidP="00B123FF">
            <w:pPr>
              <w:jc w:val="center"/>
              <w:rPr>
                <w:rFonts w:asciiTheme="majorHAnsi" w:hAnsiTheme="majorHAnsi" w:cstheme="majorHAnsi"/>
                <w:sz w:val="32"/>
                <w:szCs w:val="32"/>
              </w:rPr>
            </w:pPr>
            <w:sdt>
              <w:sdtPr>
                <w:rPr>
                  <w:rFonts w:asciiTheme="majorHAnsi" w:hAnsiTheme="majorHAnsi" w:cstheme="majorHAnsi"/>
                  <w:color w:val="4A4A4B"/>
                </w:rPr>
                <w:id w:val="616262167"/>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c>
          <w:tcPr>
            <w:tcW w:w="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CADB6F" w14:textId="49CCDB36" w:rsidR="00B123FF" w:rsidRPr="00C63B95" w:rsidRDefault="00040DF3" w:rsidP="00B123FF">
            <w:pPr>
              <w:jc w:val="center"/>
              <w:rPr>
                <w:rFonts w:asciiTheme="majorHAnsi" w:hAnsiTheme="majorHAnsi" w:cstheme="majorHAnsi"/>
                <w:u w:val="single"/>
              </w:rPr>
            </w:pPr>
            <w:sdt>
              <w:sdtPr>
                <w:rPr>
                  <w:rFonts w:asciiTheme="majorHAnsi" w:hAnsiTheme="majorHAnsi" w:cstheme="majorHAnsi"/>
                  <w:color w:val="4A4A4B"/>
                </w:rPr>
                <w:id w:val="1463701077"/>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r>
      <w:tr w:rsidR="00B123FF" w:rsidRPr="00C63B95" w14:paraId="3B7B0323" w14:textId="77777777" w:rsidTr="008820F1">
        <w:tc>
          <w:tcPr>
            <w:tcW w:w="7780" w:type="dxa"/>
            <w:tcBorders>
              <w:top w:val="single" w:sz="4" w:space="0" w:color="auto"/>
              <w:left w:val="single" w:sz="4" w:space="0" w:color="auto"/>
              <w:bottom w:val="single" w:sz="4" w:space="0" w:color="auto"/>
              <w:right w:val="single" w:sz="4" w:space="0" w:color="auto"/>
            </w:tcBorders>
          </w:tcPr>
          <w:p w14:paraId="5E019729" w14:textId="77777777" w:rsidR="00B123FF" w:rsidRPr="00C63B95" w:rsidRDefault="00B123FF" w:rsidP="008165E3">
            <w:pPr>
              <w:pStyle w:val="Listenabsatz"/>
              <w:numPr>
                <w:ilvl w:val="0"/>
                <w:numId w:val="15"/>
              </w:numPr>
              <w:spacing w:before="0" w:after="0" w:line="240" w:lineRule="auto"/>
              <w:ind w:left="306" w:hanging="284"/>
              <w:rPr>
                <w:rFonts w:asciiTheme="majorHAnsi" w:hAnsiTheme="majorHAnsi" w:cstheme="majorHAnsi"/>
              </w:rPr>
            </w:pPr>
            <w:r w:rsidRPr="00C63B95">
              <w:rPr>
                <w:rFonts w:asciiTheme="majorHAnsi" w:hAnsiTheme="majorHAnsi" w:cstheme="majorHAnsi"/>
              </w:rPr>
              <w:t>Wird das Zeitarbeitsunternehmen sicherheitstechnisch und betriebsärztlich betreut? Sind die entsprechenden Kontaktdaten bekannt?</w:t>
            </w:r>
          </w:p>
        </w:tc>
        <w:tc>
          <w:tcPr>
            <w:tcW w:w="6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0E0EC" w14:textId="4B0E6FD9"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1057929999"/>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c>
          <w:tcPr>
            <w:tcW w:w="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91C68D" w14:textId="1F1A16EF"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901557928"/>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r>
      <w:tr w:rsidR="00B123FF" w:rsidRPr="00C63B95" w14:paraId="5019A90A" w14:textId="77777777" w:rsidTr="008820F1">
        <w:tc>
          <w:tcPr>
            <w:tcW w:w="7780" w:type="dxa"/>
            <w:tcBorders>
              <w:top w:val="single" w:sz="4" w:space="0" w:color="auto"/>
              <w:left w:val="single" w:sz="4" w:space="0" w:color="auto"/>
              <w:bottom w:val="single" w:sz="4" w:space="0" w:color="auto"/>
              <w:right w:val="single" w:sz="4" w:space="0" w:color="auto"/>
            </w:tcBorders>
          </w:tcPr>
          <w:p w14:paraId="79342F7A" w14:textId="77777777" w:rsidR="00B123FF" w:rsidRPr="00C63B95" w:rsidRDefault="00B123FF" w:rsidP="008165E3">
            <w:pPr>
              <w:pStyle w:val="Listenabsatz"/>
              <w:numPr>
                <w:ilvl w:val="0"/>
                <w:numId w:val="15"/>
              </w:numPr>
              <w:spacing w:before="0" w:after="0" w:line="240" w:lineRule="auto"/>
              <w:ind w:left="306" w:hanging="284"/>
              <w:rPr>
                <w:rFonts w:asciiTheme="majorHAnsi" w:hAnsiTheme="majorHAnsi" w:cstheme="majorHAnsi"/>
              </w:rPr>
            </w:pPr>
            <w:r w:rsidRPr="00C63B95">
              <w:rPr>
                <w:rFonts w:asciiTheme="majorHAnsi" w:hAnsiTheme="majorHAnsi" w:cstheme="majorHAnsi"/>
              </w:rPr>
              <w:t>Ist vertraglich geregelt, wer die erforderliche PSA zur Verfügung stellt und wer erforderliche arbeitsmedizinische Vorsorgen veranlasst?</w:t>
            </w:r>
          </w:p>
        </w:tc>
        <w:tc>
          <w:tcPr>
            <w:tcW w:w="6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0E4C63" w14:textId="325480F3"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1878230043"/>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c>
          <w:tcPr>
            <w:tcW w:w="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954F8D" w14:textId="0E9FD1B3"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1622114366"/>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r>
      <w:tr w:rsidR="00B123FF" w:rsidRPr="00C63B95" w14:paraId="683B7C09" w14:textId="77777777" w:rsidTr="008820F1">
        <w:tc>
          <w:tcPr>
            <w:tcW w:w="7780" w:type="dxa"/>
            <w:tcBorders>
              <w:top w:val="single" w:sz="4" w:space="0" w:color="auto"/>
              <w:left w:val="single" w:sz="4" w:space="0" w:color="auto"/>
              <w:bottom w:val="single" w:sz="4" w:space="0" w:color="auto"/>
              <w:right w:val="single" w:sz="4" w:space="0" w:color="auto"/>
            </w:tcBorders>
          </w:tcPr>
          <w:p w14:paraId="0376D627" w14:textId="77777777" w:rsidR="00B123FF" w:rsidRPr="00C63B95" w:rsidRDefault="00B123FF" w:rsidP="008165E3">
            <w:pPr>
              <w:pStyle w:val="Listenabsatz"/>
              <w:numPr>
                <w:ilvl w:val="0"/>
                <w:numId w:val="15"/>
              </w:numPr>
              <w:spacing w:before="0" w:after="0" w:line="240" w:lineRule="auto"/>
              <w:ind w:left="306" w:hanging="284"/>
              <w:rPr>
                <w:rFonts w:asciiTheme="majorHAnsi" w:hAnsiTheme="majorHAnsi" w:cstheme="majorHAnsi"/>
              </w:rPr>
            </w:pPr>
            <w:r w:rsidRPr="00C63B95">
              <w:rPr>
                <w:rFonts w:asciiTheme="majorHAnsi" w:hAnsiTheme="majorHAnsi" w:cstheme="majorHAnsi"/>
              </w:rPr>
              <w:t>Wurde ein Anforderungsprofil für die Tätigkeit erstellt und das Zeitarbeitsunternehmen über die konkreten Anforderungen informiert?</w:t>
            </w:r>
          </w:p>
        </w:tc>
        <w:tc>
          <w:tcPr>
            <w:tcW w:w="6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0250C4" w14:textId="4FFB0936"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2142334069"/>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c>
          <w:tcPr>
            <w:tcW w:w="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12454" w14:textId="14F0B24E"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807703541"/>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r>
      <w:tr w:rsidR="00B123FF" w:rsidRPr="00C63B95" w14:paraId="04EA870F" w14:textId="77777777" w:rsidTr="008820F1">
        <w:tc>
          <w:tcPr>
            <w:tcW w:w="7780" w:type="dxa"/>
            <w:tcBorders>
              <w:top w:val="single" w:sz="4" w:space="0" w:color="auto"/>
              <w:left w:val="single" w:sz="4" w:space="0" w:color="auto"/>
              <w:bottom w:val="single" w:sz="4" w:space="0" w:color="auto"/>
              <w:right w:val="single" w:sz="4" w:space="0" w:color="auto"/>
            </w:tcBorders>
          </w:tcPr>
          <w:p w14:paraId="4D12628D" w14:textId="77777777" w:rsidR="00B123FF" w:rsidRPr="00C63B95" w:rsidRDefault="00B123FF" w:rsidP="008165E3">
            <w:pPr>
              <w:pStyle w:val="Listenabsatz"/>
              <w:numPr>
                <w:ilvl w:val="0"/>
                <w:numId w:val="15"/>
              </w:numPr>
              <w:spacing w:before="0" w:after="0" w:line="240" w:lineRule="auto"/>
              <w:ind w:left="306" w:hanging="284"/>
              <w:rPr>
                <w:rFonts w:asciiTheme="majorHAnsi" w:hAnsiTheme="majorHAnsi" w:cstheme="majorHAnsi"/>
              </w:rPr>
            </w:pPr>
            <w:r w:rsidRPr="00C63B95">
              <w:rPr>
                <w:rFonts w:asciiTheme="majorHAnsi" w:hAnsiTheme="majorHAnsi" w:cstheme="majorHAnsi"/>
              </w:rPr>
              <w:t>Wurde mit dem Zeitunternehmen ein gemeinsamer Begehungstermin des Arbeitsplatzes vereinbart?</w:t>
            </w:r>
          </w:p>
        </w:tc>
        <w:tc>
          <w:tcPr>
            <w:tcW w:w="6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5B89AC" w14:textId="39531278"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111956155"/>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c>
          <w:tcPr>
            <w:tcW w:w="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BD6C25" w14:textId="6F0436D9"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1685116741"/>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r>
      <w:tr w:rsidR="00B123FF" w:rsidRPr="00C63B95" w14:paraId="07DF7F56" w14:textId="77777777" w:rsidTr="008820F1">
        <w:tc>
          <w:tcPr>
            <w:tcW w:w="7780" w:type="dxa"/>
            <w:tcBorders>
              <w:top w:val="single" w:sz="4" w:space="0" w:color="auto"/>
              <w:left w:val="single" w:sz="4" w:space="0" w:color="auto"/>
              <w:bottom w:val="single" w:sz="4" w:space="0" w:color="auto"/>
              <w:right w:val="single" w:sz="4" w:space="0" w:color="auto"/>
            </w:tcBorders>
          </w:tcPr>
          <w:p w14:paraId="344C0618" w14:textId="77777777" w:rsidR="00B123FF" w:rsidRPr="00C63B95" w:rsidRDefault="00B123FF" w:rsidP="008165E3">
            <w:pPr>
              <w:pStyle w:val="Listenabsatz"/>
              <w:numPr>
                <w:ilvl w:val="0"/>
                <w:numId w:val="15"/>
              </w:numPr>
              <w:spacing w:before="0" w:after="0" w:line="240" w:lineRule="auto"/>
              <w:ind w:left="306" w:hanging="284"/>
              <w:rPr>
                <w:rFonts w:asciiTheme="majorHAnsi" w:hAnsiTheme="majorHAnsi" w:cstheme="majorHAnsi"/>
              </w:rPr>
            </w:pPr>
            <w:r w:rsidRPr="00C63B95">
              <w:rPr>
                <w:rFonts w:asciiTheme="majorHAnsi" w:hAnsiTheme="majorHAnsi" w:cstheme="majorHAnsi"/>
              </w:rPr>
              <w:t>Wurde mit dem Zeitarbeitsunternehmen eine gemeinsame Gefährdungsbeurteilung erstellt bzw. die bestehende Gefährdungsbeurteilung für die Tätigkeiten zur Verfügung gestellt?</w:t>
            </w:r>
          </w:p>
        </w:tc>
        <w:tc>
          <w:tcPr>
            <w:tcW w:w="6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9290AC" w14:textId="365FF019"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1751191180"/>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c>
          <w:tcPr>
            <w:tcW w:w="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C4FB0B" w14:textId="0C050359"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252522142"/>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r>
      <w:tr w:rsidR="00B123FF" w:rsidRPr="00C63B95" w14:paraId="78B4C576" w14:textId="77777777" w:rsidTr="008820F1">
        <w:tc>
          <w:tcPr>
            <w:tcW w:w="7780" w:type="dxa"/>
            <w:tcBorders>
              <w:top w:val="single" w:sz="4" w:space="0" w:color="auto"/>
              <w:left w:val="single" w:sz="4" w:space="0" w:color="auto"/>
              <w:bottom w:val="single" w:sz="4" w:space="0" w:color="auto"/>
              <w:right w:val="single" w:sz="4" w:space="0" w:color="auto"/>
            </w:tcBorders>
          </w:tcPr>
          <w:p w14:paraId="2424AB69" w14:textId="77777777" w:rsidR="00B123FF" w:rsidRPr="00C63B95" w:rsidRDefault="00B123FF" w:rsidP="008165E3">
            <w:pPr>
              <w:pStyle w:val="Listenabsatz"/>
              <w:numPr>
                <w:ilvl w:val="0"/>
                <w:numId w:val="15"/>
              </w:numPr>
              <w:spacing w:before="0" w:after="0" w:line="240" w:lineRule="auto"/>
              <w:ind w:left="306" w:hanging="284"/>
              <w:rPr>
                <w:rFonts w:asciiTheme="majorHAnsi" w:hAnsiTheme="majorHAnsi" w:cstheme="majorHAnsi"/>
              </w:rPr>
            </w:pPr>
            <w:r w:rsidRPr="00C63B95">
              <w:rPr>
                <w:rFonts w:asciiTheme="majorHAnsi" w:hAnsiTheme="majorHAnsi" w:cstheme="majorHAnsi"/>
              </w:rPr>
              <w:t>Ist geregelt, wer prüft, ob die erforderlichen Nachweise über Qualifikation, arbeitsmedizinische Vorsorge etc. gemäß dem Anforderungsprofil vorliegen?</w:t>
            </w:r>
          </w:p>
        </w:tc>
        <w:tc>
          <w:tcPr>
            <w:tcW w:w="6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D09238" w14:textId="5E22AA47"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1652938738"/>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c>
          <w:tcPr>
            <w:tcW w:w="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86353A" w14:textId="5260D797"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1862502122"/>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r>
      <w:tr w:rsidR="00B123FF" w:rsidRPr="00C63B95" w14:paraId="79912D2F" w14:textId="77777777" w:rsidTr="008820F1">
        <w:tc>
          <w:tcPr>
            <w:tcW w:w="7780" w:type="dxa"/>
            <w:tcBorders>
              <w:top w:val="single" w:sz="4" w:space="0" w:color="auto"/>
              <w:left w:val="single" w:sz="4" w:space="0" w:color="auto"/>
              <w:bottom w:val="single" w:sz="4" w:space="0" w:color="auto"/>
              <w:right w:val="single" w:sz="4" w:space="0" w:color="auto"/>
            </w:tcBorders>
          </w:tcPr>
          <w:p w14:paraId="4A084670" w14:textId="77777777" w:rsidR="00B123FF" w:rsidRPr="00C63B95" w:rsidRDefault="00B123FF" w:rsidP="008165E3">
            <w:pPr>
              <w:pStyle w:val="Listenabsatz"/>
              <w:numPr>
                <w:ilvl w:val="0"/>
                <w:numId w:val="15"/>
              </w:numPr>
              <w:spacing w:before="0" w:after="0" w:line="240" w:lineRule="auto"/>
              <w:ind w:left="306" w:hanging="284"/>
              <w:rPr>
                <w:rFonts w:asciiTheme="majorHAnsi" w:hAnsiTheme="majorHAnsi" w:cstheme="majorHAnsi"/>
              </w:rPr>
            </w:pPr>
            <w:r w:rsidRPr="00C63B95">
              <w:rPr>
                <w:rFonts w:asciiTheme="majorHAnsi" w:hAnsiTheme="majorHAnsi" w:cstheme="majorHAnsi"/>
              </w:rPr>
              <w:t>Ist im Betrieb festgelegt, wer gegenüber dem Leiharbeitnehmer weisungsbefugt ist und wer diesen betreut?</w:t>
            </w:r>
          </w:p>
        </w:tc>
        <w:tc>
          <w:tcPr>
            <w:tcW w:w="6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31938" w14:textId="66B60C50"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1601720330"/>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c>
          <w:tcPr>
            <w:tcW w:w="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6B4DB6" w14:textId="23783578"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1351220246"/>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r>
      <w:tr w:rsidR="00B123FF" w:rsidRPr="00C63B95" w14:paraId="7E648C8E" w14:textId="77777777" w:rsidTr="008820F1">
        <w:tc>
          <w:tcPr>
            <w:tcW w:w="7780" w:type="dxa"/>
            <w:tcBorders>
              <w:top w:val="single" w:sz="4" w:space="0" w:color="auto"/>
              <w:left w:val="single" w:sz="4" w:space="0" w:color="auto"/>
              <w:bottom w:val="single" w:sz="4" w:space="0" w:color="auto"/>
              <w:right w:val="single" w:sz="4" w:space="0" w:color="auto"/>
            </w:tcBorders>
          </w:tcPr>
          <w:p w14:paraId="517F5DC2" w14:textId="77777777" w:rsidR="00B123FF" w:rsidRPr="00C63B95" w:rsidRDefault="00B123FF" w:rsidP="008165E3">
            <w:pPr>
              <w:pStyle w:val="Listenabsatz"/>
              <w:numPr>
                <w:ilvl w:val="0"/>
                <w:numId w:val="15"/>
              </w:numPr>
              <w:spacing w:before="0" w:after="0" w:line="240" w:lineRule="auto"/>
              <w:ind w:left="306" w:hanging="284"/>
              <w:rPr>
                <w:rFonts w:asciiTheme="majorHAnsi" w:hAnsiTheme="majorHAnsi" w:cstheme="majorHAnsi"/>
              </w:rPr>
            </w:pPr>
            <w:r w:rsidRPr="00C63B95">
              <w:rPr>
                <w:rFonts w:asciiTheme="majorHAnsi" w:hAnsiTheme="majorHAnsi" w:cstheme="majorHAnsi"/>
              </w:rPr>
              <w:t>Ist geregelt, wer den Leiharbeitnehmer einweist und informiert / unterweist?</w:t>
            </w:r>
          </w:p>
          <w:p w14:paraId="1E3CB4B8" w14:textId="77777777" w:rsidR="00B123FF" w:rsidRPr="00C63B95" w:rsidRDefault="00B123FF" w:rsidP="008165E3">
            <w:pPr>
              <w:pStyle w:val="Listenabsatz"/>
              <w:ind w:left="306"/>
              <w:rPr>
                <w:rFonts w:asciiTheme="majorHAnsi" w:hAnsiTheme="majorHAnsi" w:cstheme="majorHAnsi"/>
                <w:i/>
                <w:iCs/>
              </w:rPr>
            </w:pPr>
            <w:r w:rsidRPr="00C63B95">
              <w:rPr>
                <w:rFonts w:asciiTheme="majorHAnsi" w:hAnsiTheme="majorHAnsi" w:cstheme="majorHAnsi"/>
                <w:i/>
                <w:iCs/>
              </w:rPr>
              <w:t>Hinweis: Üblicherweise wird mit der Zeitarbeitsfirma vereinbart, dass diese eine allgemeine Unterweisung z. B. für Tätigkeiten mit Gefahrstoffen durchführt. Dies entbindet den Betrieb aber nicht von der Pflicht zur arbeitsplatzbezogenen Unterweisung etwa anhand der Betriebsanweisungen!</w:t>
            </w:r>
          </w:p>
        </w:tc>
        <w:tc>
          <w:tcPr>
            <w:tcW w:w="6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EDB723" w14:textId="41024015"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1424919948"/>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c>
          <w:tcPr>
            <w:tcW w:w="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976758" w14:textId="235F630C"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2060766788"/>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r>
      <w:tr w:rsidR="00B123FF" w:rsidRPr="00C63B95" w14:paraId="482AEE80" w14:textId="77777777" w:rsidTr="008820F1">
        <w:tc>
          <w:tcPr>
            <w:tcW w:w="7780" w:type="dxa"/>
            <w:tcBorders>
              <w:top w:val="single" w:sz="4" w:space="0" w:color="auto"/>
              <w:left w:val="single" w:sz="4" w:space="0" w:color="auto"/>
              <w:bottom w:val="single" w:sz="4" w:space="0" w:color="auto"/>
              <w:right w:val="single" w:sz="4" w:space="0" w:color="auto"/>
            </w:tcBorders>
          </w:tcPr>
          <w:p w14:paraId="727131DF" w14:textId="77777777" w:rsidR="00B123FF" w:rsidRPr="00C63B95" w:rsidRDefault="00B123FF" w:rsidP="008165E3">
            <w:pPr>
              <w:pStyle w:val="Listenabsatz"/>
              <w:numPr>
                <w:ilvl w:val="0"/>
                <w:numId w:val="15"/>
              </w:numPr>
              <w:spacing w:before="0" w:after="0" w:line="240" w:lineRule="auto"/>
              <w:ind w:left="306" w:hanging="284"/>
              <w:rPr>
                <w:rFonts w:asciiTheme="majorHAnsi" w:hAnsiTheme="majorHAnsi" w:cstheme="majorHAnsi"/>
              </w:rPr>
            </w:pPr>
            <w:r w:rsidRPr="00C63B95">
              <w:rPr>
                <w:rFonts w:asciiTheme="majorHAnsi" w:hAnsiTheme="majorHAnsi" w:cstheme="majorHAnsi"/>
              </w:rPr>
              <w:t xml:space="preserve"> Ist den Vorgesetzten bekannt, dass der Leiharbeitnehmer nur für die im Anforderungsprofil festgelegten Tätigkeiten eingesetzt werden darf? </w:t>
            </w:r>
            <w:r w:rsidRPr="00C63B95">
              <w:rPr>
                <w:rFonts w:asciiTheme="majorHAnsi" w:hAnsiTheme="majorHAnsi" w:cstheme="majorHAnsi"/>
              </w:rPr>
              <w:br/>
            </w:r>
            <w:r w:rsidRPr="00C63B95">
              <w:rPr>
                <w:rFonts w:asciiTheme="majorHAnsi" w:hAnsiTheme="majorHAnsi" w:cstheme="majorHAnsi"/>
                <w:i/>
                <w:iCs/>
              </w:rPr>
              <w:t>Hinweis: Abweichungen sind mit der Verleihfirma (schriftlich) abzustimmen!</w:t>
            </w:r>
          </w:p>
        </w:tc>
        <w:tc>
          <w:tcPr>
            <w:tcW w:w="6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335D0" w14:textId="53E3768E"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1356236532"/>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c>
          <w:tcPr>
            <w:tcW w:w="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846BDD" w14:textId="7B3E196D"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1183973706"/>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r>
      <w:tr w:rsidR="00B123FF" w:rsidRPr="00C63B95" w14:paraId="4FE24AF3" w14:textId="77777777" w:rsidTr="008820F1">
        <w:tc>
          <w:tcPr>
            <w:tcW w:w="7780" w:type="dxa"/>
            <w:tcBorders>
              <w:top w:val="single" w:sz="4" w:space="0" w:color="auto"/>
              <w:left w:val="single" w:sz="4" w:space="0" w:color="auto"/>
              <w:bottom w:val="single" w:sz="4" w:space="0" w:color="auto"/>
              <w:right w:val="single" w:sz="4" w:space="0" w:color="auto"/>
            </w:tcBorders>
          </w:tcPr>
          <w:p w14:paraId="320C8FF3" w14:textId="77777777" w:rsidR="00B123FF" w:rsidRPr="00C63B95" w:rsidRDefault="00B123FF" w:rsidP="008165E3">
            <w:pPr>
              <w:pStyle w:val="Listenabsatz"/>
              <w:numPr>
                <w:ilvl w:val="0"/>
                <w:numId w:val="15"/>
              </w:numPr>
              <w:spacing w:before="0" w:after="0" w:line="240" w:lineRule="auto"/>
              <w:ind w:left="306" w:hanging="284"/>
              <w:rPr>
                <w:rFonts w:asciiTheme="majorHAnsi" w:hAnsiTheme="majorHAnsi" w:cstheme="majorHAnsi"/>
              </w:rPr>
            </w:pPr>
            <w:r w:rsidRPr="00C63B95">
              <w:rPr>
                <w:rFonts w:asciiTheme="majorHAnsi" w:hAnsiTheme="majorHAnsi" w:cstheme="majorHAnsi"/>
              </w:rPr>
              <w:t xml:space="preserve"> Ist intern bekannt, wie Unfälle im Zusammenhang mit Leiharbeitnehmern zu melden sind?</w:t>
            </w:r>
          </w:p>
        </w:tc>
        <w:tc>
          <w:tcPr>
            <w:tcW w:w="6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FB22E3" w14:textId="5B3CDD01"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613881400"/>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c>
          <w:tcPr>
            <w:tcW w:w="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762E7E" w14:textId="0D9755D7"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1439988470"/>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r>
      <w:tr w:rsidR="00B123FF" w:rsidRPr="00C63B95" w14:paraId="51D72079" w14:textId="77777777" w:rsidTr="008820F1">
        <w:tc>
          <w:tcPr>
            <w:tcW w:w="7780" w:type="dxa"/>
            <w:tcBorders>
              <w:top w:val="single" w:sz="4" w:space="0" w:color="auto"/>
              <w:left w:val="single" w:sz="4" w:space="0" w:color="auto"/>
              <w:bottom w:val="single" w:sz="4" w:space="0" w:color="auto"/>
              <w:right w:val="single" w:sz="4" w:space="0" w:color="auto"/>
            </w:tcBorders>
          </w:tcPr>
          <w:p w14:paraId="37622871" w14:textId="77777777" w:rsidR="00B123FF" w:rsidRPr="00C63B95" w:rsidRDefault="00B123FF" w:rsidP="008165E3">
            <w:pPr>
              <w:pStyle w:val="Listenabsatz"/>
              <w:numPr>
                <w:ilvl w:val="0"/>
                <w:numId w:val="15"/>
              </w:numPr>
              <w:spacing w:before="0" w:after="0" w:line="240" w:lineRule="auto"/>
              <w:ind w:left="306" w:hanging="284"/>
              <w:rPr>
                <w:rFonts w:asciiTheme="majorHAnsi" w:hAnsiTheme="majorHAnsi" w:cstheme="majorHAnsi"/>
              </w:rPr>
            </w:pPr>
            <w:r w:rsidRPr="00C63B95">
              <w:rPr>
                <w:rFonts w:asciiTheme="majorHAnsi" w:hAnsiTheme="majorHAnsi" w:cstheme="majorHAnsi"/>
              </w:rPr>
              <w:t xml:space="preserve"> Ist geregelt, wie personenbezogene Daten, z. B. im Rahmen von Lärm- oder Gefahrstoffmessungen, archiviert oder an das Zeitarbeitsunternehmen übergeben werden? </w:t>
            </w:r>
            <w:r w:rsidRPr="00C63B95">
              <w:rPr>
                <w:rFonts w:asciiTheme="majorHAnsi" w:hAnsiTheme="majorHAnsi" w:cstheme="majorHAnsi"/>
              </w:rPr>
              <w:br/>
            </w:r>
            <w:r w:rsidRPr="00C63B95">
              <w:rPr>
                <w:rFonts w:asciiTheme="majorHAnsi" w:hAnsiTheme="majorHAnsi" w:cstheme="majorHAnsi"/>
                <w:i/>
                <w:iCs/>
              </w:rPr>
              <w:t>Hinweis: Bei Gefährdung gegenüber CMR-Stoffen (Kat. 1A oder 1B) sind die Daten aus dem Expositionsverzeichnis spätestens nach Ende der Überlassung an das Zeitarbeitsunternehmen zu übergeben.</w:t>
            </w:r>
          </w:p>
        </w:tc>
        <w:tc>
          <w:tcPr>
            <w:tcW w:w="6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B63A90" w14:textId="28FFEFEA"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267324141"/>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c>
          <w:tcPr>
            <w:tcW w:w="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F1730A" w14:textId="491908F3" w:rsidR="00B123FF" w:rsidRPr="00C63B95" w:rsidRDefault="00040DF3" w:rsidP="00B123FF">
            <w:pPr>
              <w:jc w:val="center"/>
              <w:rPr>
                <w:rFonts w:asciiTheme="majorHAnsi" w:hAnsiTheme="majorHAnsi" w:cstheme="majorHAnsi"/>
              </w:rPr>
            </w:pPr>
            <w:sdt>
              <w:sdtPr>
                <w:rPr>
                  <w:rFonts w:asciiTheme="majorHAnsi" w:hAnsiTheme="majorHAnsi" w:cstheme="majorHAnsi"/>
                  <w:color w:val="4A4A4B"/>
                </w:rPr>
                <w:id w:val="311693355"/>
                <w14:checkbox>
                  <w14:checked w14:val="0"/>
                  <w14:checkedState w14:val="2612" w14:font="MS Gothic"/>
                  <w14:uncheckedState w14:val="2610" w14:font="MS Gothic"/>
                </w14:checkbox>
              </w:sdtPr>
              <w:sdtEndPr/>
              <w:sdtContent>
                <w:r w:rsidR="00B123FF" w:rsidRPr="00C63B95">
                  <w:rPr>
                    <w:rFonts w:ascii="MS Mincho" w:eastAsia="MS Mincho" w:hAnsi="MS Mincho" w:cs="MS Mincho"/>
                    <w:color w:val="4A4A4B"/>
                  </w:rPr>
                  <w:t>☐</w:t>
                </w:r>
              </w:sdtContent>
            </w:sdt>
          </w:p>
        </w:tc>
      </w:tr>
    </w:tbl>
    <w:p w14:paraId="450593A1" w14:textId="77777777" w:rsidR="00102B1D" w:rsidRPr="00FA76F5" w:rsidRDefault="00102B1D" w:rsidP="00102B1D">
      <w:pPr>
        <w:spacing w:after="0" w:line="240" w:lineRule="auto"/>
        <w:rPr>
          <w:rFonts w:ascii="Calibri" w:eastAsia="Times New Roman" w:hAnsi="Calibri" w:cs="Calibri"/>
          <w:b/>
          <w:bCs/>
          <w:sz w:val="28"/>
          <w:szCs w:val="28"/>
          <w:highlight w:val="yellow"/>
          <w:lang w:eastAsia="de-DE"/>
        </w:rPr>
      </w:pPr>
    </w:p>
    <w:sectPr w:rsidR="00102B1D" w:rsidRPr="00FA76F5" w:rsidSect="00811147">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941C9" w14:textId="77777777" w:rsidR="00040DF3" w:rsidRDefault="00040DF3" w:rsidP="008B0457">
      <w:pPr>
        <w:spacing w:line="240" w:lineRule="auto"/>
      </w:pPr>
      <w:r>
        <w:separator/>
      </w:r>
    </w:p>
  </w:endnote>
  <w:endnote w:type="continuationSeparator" w:id="0">
    <w:p w14:paraId="725EE8BA" w14:textId="77777777" w:rsidR="00040DF3" w:rsidRDefault="00040DF3"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D97B1" w14:textId="77777777" w:rsidR="007F7793" w:rsidRDefault="007F779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F070B" w14:textId="53DABE5C" w:rsidR="007910E9" w:rsidRDefault="00AD2609" w:rsidP="00C67D68">
    <w:pPr>
      <w:pStyle w:val="Fuzeile"/>
      <w:ind w:firstLine="720"/>
      <w:rPr>
        <w:rFonts w:asciiTheme="majorHAnsi" w:hAnsiTheme="majorHAnsi" w:cstheme="majorHAnsi"/>
        <w:sz w:val="18"/>
        <w:lang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58240" behindDoc="1" locked="1" layoutInCell="1" allowOverlap="1" wp14:anchorId="4E550E95" wp14:editId="301D4C5C">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441C96">
      <w:rPr>
        <w:rFonts w:asciiTheme="majorHAnsi" w:hAnsiTheme="majorHAnsi" w:cstheme="majorHAnsi"/>
        <w:sz w:val="18"/>
        <w:lang w:bidi="de-DE"/>
      </w:rPr>
      <w:t xml:space="preserve">© </w:t>
    </w:r>
    <w:proofErr w:type="spellStart"/>
    <w:r w:rsidR="00441C96">
      <w:rPr>
        <w:rFonts w:asciiTheme="majorHAnsi" w:hAnsiTheme="majorHAnsi" w:cstheme="majorHAnsi"/>
        <w:sz w:val="18"/>
        <w:lang w:bidi="de-DE"/>
      </w:rPr>
      <w:t>Safety</w:t>
    </w:r>
    <w:proofErr w:type="spellEnd"/>
    <w:r w:rsidR="00441C96">
      <w:rPr>
        <w:rFonts w:asciiTheme="majorHAnsi" w:hAnsiTheme="majorHAnsi" w:cstheme="majorHAnsi"/>
        <w:sz w:val="18"/>
        <w:lang w:bidi="de-DE"/>
      </w:rPr>
      <w:t xml:space="preserve"> </w:t>
    </w:r>
    <w:proofErr w:type="spellStart"/>
    <w:r w:rsidR="00441C96">
      <w:rPr>
        <w:rFonts w:asciiTheme="majorHAnsi" w:hAnsiTheme="majorHAnsi" w:cstheme="majorHAnsi"/>
        <w:sz w:val="18"/>
        <w:lang w:bidi="de-DE"/>
      </w:rPr>
      <w:t>Xpert</w:t>
    </w:r>
    <w:proofErr w:type="spellEnd"/>
    <w:r w:rsidR="00441C96">
      <w:rPr>
        <w:rFonts w:asciiTheme="majorHAnsi" w:hAnsiTheme="majorHAnsi" w:cstheme="majorHAnsi"/>
        <w:sz w:val="18"/>
        <w:lang w:bidi="de-DE"/>
      </w:rPr>
      <w:t xml:space="preserve">, Arbeitssicherheit &amp; Gesundheitsschutz aktuell, </w:t>
    </w:r>
    <w:r w:rsidR="00D73DBB">
      <w:rPr>
        <w:rFonts w:asciiTheme="majorHAnsi" w:hAnsiTheme="majorHAnsi" w:cstheme="majorHAnsi"/>
        <w:sz w:val="18"/>
        <w:lang w:bidi="de-DE"/>
      </w:rPr>
      <w:t xml:space="preserve">Svenja </w:t>
    </w:r>
    <w:proofErr w:type="spellStart"/>
    <w:r w:rsidR="00D73DBB">
      <w:rPr>
        <w:rFonts w:asciiTheme="majorHAnsi" w:hAnsiTheme="majorHAnsi" w:cstheme="majorHAnsi"/>
        <w:sz w:val="18"/>
        <w:lang w:bidi="de-DE"/>
      </w:rPr>
      <w:t>Dammasch</w:t>
    </w:r>
    <w:proofErr w:type="spellEnd"/>
    <w:r w:rsidR="00ED5AB0">
      <w:rPr>
        <w:rFonts w:asciiTheme="majorHAnsi" w:hAnsiTheme="majorHAnsi" w:cstheme="majorHAnsi"/>
        <w:sz w:val="18"/>
        <w:lang w:bidi="de-DE"/>
      </w:rPr>
      <w:t xml:space="preserve"> </w:t>
    </w:r>
  </w:p>
  <w:p w14:paraId="4B573264"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E22E2" w14:textId="77777777" w:rsidR="007F7793" w:rsidRDefault="007F779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16440" w14:textId="77777777" w:rsidR="00040DF3" w:rsidRDefault="00040DF3" w:rsidP="008B0457">
      <w:pPr>
        <w:spacing w:line="240" w:lineRule="auto"/>
      </w:pPr>
      <w:r>
        <w:separator/>
      </w:r>
    </w:p>
  </w:footnote>
  <w:footnote w:type="continuationSeparator" w:id="0">
    <w:p w14:paraId="6F77492F" w14:textId="77777777" w:rsidR="00040DF3" w:rsidRDefault="00040DF3" w:rsidP="008B04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FACF5" w14:textId="77777777" w:rsidR="007F7793" w:rsidRDefault="007F779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A9E7B" w14:textId="77777777" w:rsidR="00846E25" w:rsidRDefault="00846E25">
    <w:pPr>
      <w:pStyle w:val="Kopfzeile"/>
    </w:pPr>
  </w:p>
  <w:bookmarkStart w:id="1" w:name="_GoBack"/>
  <w:bookmarkEnd w:id="1"/>
  <w:p w14:paraId="2787BF88" w14:textId="730D2092" w:rsidR="00C67D68" w:rsidRDefault="00C67D68">
    <w:pPr>
      <w:pStyle w:val="Kopfzeile"/>
    </w:pPr>
    <w:r w:rsidRPr="00C67D68">
      <w:rPr>
        <w:noProof/>
        <w:color w:val="4A4A4B"/>
        <w:sz w:val="20"/>
        <w:lang w:eastAsia="de-DE"/>
      </w:rPr>
      <mc:AlternateContent>
        <mc:Choice Requires="wps">
          <w:drawing>
            <wp:anchor distT="0" distB="0" distL="114300" distR="114300" simplePos="0" relativeHeight="251661312" behindDoc="1" locked="1" layoutInCell="1" allowOverlap="1" wp14:anchorId="79092723" wp14:editId="6F2F759A">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97EE4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" fillcolor="#009fe4" stroked="f">
              <v:textbox inset=",7.2pt,,7.2pt"/>
              <w10:wrap anchorx="page" anchory="page"/>
              <w10:anchorlock/>
            </v:shape>
          </w:pict>
        </mc:Fallback>
      </mc:AlternateContent>
    </w:r>
    <w:r w:rsidR="00846E25">
      <w:rPr>
        <w:noProof/>
        <w:lang w:eastAsia="de-DE"/>
      </w:rPr>
      <w:drawing>
        <wp:inline distT="0" distB="0" distL="0" distR="0" wp14:anchorId="59A77A59" wp14:editId="090D852C">
          <wp:extent cx="2313940" cy="570865"/>
          <wp:effectExtent l="0" t="0" r="0" b="635"/>
          <wp:docPr id="2" name="Grafik 11"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DD03A" w14:textId="77777777" w:rsidR="007F7793" w:rsidRDefault="007F779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9ED0B0"/>
    <w:lvl w:ilvl="0">
      <w:start w:val="1"/>
      <w:numFmt w:val="decimal"/>
      <w:lvlText w:val="%1."/>
      <w:lvlJc w:val="left"/>
      <w:pPr>
        <w:tabs>
          <w:tab w:val="num" w:pos="1492"/>
        </w:tabs>
        <w:ind w:left="1492" w:hanging="360"/>
      </w:pPr>
    </w:lvl>
  </w:abstractNum>
  <w:abstractNum w:abstractNumId="1">
    <w:nsid w:val="FFFFFF7F"/>
    <w:multiLevelType w:val="singleLevel"/>
    <w:tmpl w:val="6D688910"/>
    <w:lvl w:ilvl="0">
      <w:start w:val="1"/>
      <w:numFmt w:val="decimal"/>
      <w:lvlText w:val="%1."/>
      <w:lvlJc w:val="left"/>
      <w:pPr>
        <w:tabs>
          <w:tab w:val="num" w:pos="643"/>
        </w:tabs>
        <w:ind w:left="643" w:hanging="360"/>
      </w:pPr>
    </w:lvl>
  </w:abstractNum>
  <w:abstractNum w:abstractNumId="2">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1361A"/>
    <w:multiLevelType w:val="hybridMultilevel"/>
    <w:tmpl w:val="966C5C18"/>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4">
    <w:nsid w:val="1CB03172"/>
    <w:multiLevelType w:val="hybridMultilevel"/>
    <w:tmpl w:val="4D32E88A"/>
    <w:lvl w:ilvl="0" w:tplc="D832B7CC">
      <w:start w:val="1"/>
      <w:numFmt w:val="bullet"/>
      <w:lvlText w:val=""/>
      <w:lvlJc w:val="left"/>
      <w:pPr>
        <w:ind w:left="720" w:hanging="360"/>
      </w:pPr>
      <w:rPr>
        <w:rFonts w:ascii="Wingdings" w:hAnsi="Wingdings" w:hint="default"/>
        <w:u w:color="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6605DC5"/>
    <w:multiLevelType w:val="hybridMultilevel"/>
    <w:tmpl w:val="089A67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A1D4C81"/>
    <w:multiLevelType w:val="hybridMultilevel"/>
    <w:tmpl w:val="5F387AD4"/>
    <w:lvl w:ilvl="0" w:tplc="D832B7CC">
      <w:start w:val="1"/>
      <w:numFmt w:val="bullet"/>
      <w:lvlText w:val=""/>
      <w:lvlJc w:val="left"/>
      <w:pPr>
        <w:ind w:left="720" w:hanging="360"/>
      </w:pPr>
      <w:rPr>
        <w:rFonts w:ascii="Wingdings" w:hAnsi="Wingdings" w:hint="default"/>
        <w:u w:color="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A8B0500"/>
    <w:multiLevelType w:val="hybridMultilevel"/>
    <w:tmpl w:val="527A95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87186C"/>
    <w:multiLevelType w:val="hybridMultilevel"/>
    <w:tmpl w:val="55D2E3E8"/>
    <w:lvl w:ilvl="0" w:tplc="2BCC7E08">
      <w:numFmt w:val="bullet"/>
      <w:lvlText w:val=""/>
      <w:lvlJc w:val="left"/>
      <w:pPr>
        <w:ind w:left="720" w:hanging="360"/>
      </w:pPr>
      <w:rPr>
        <w:rFonts w:ascii="Wingdings" w:hAnsi="Wingdings"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8540E96"/>
    <w:multiLevelType w:val="hybridMultilevel"/>
    <w:tmpl w:val="718A1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2"/>
  </w:num>
  <w:num w:numId="5">
    <w:abstractNumId w:val="12"/>
  </w:num>
  <w:num w:numId="6">
    <w:abstractNumId w:val="1"/>
  </w:num>
  <w:num w:numId="7">
    <w:abstractNumId w:val="0"/>
  </w:num>
  <w:num w:numId="8">
    <w:abstractNumId w:val="3"/>
  </w:num>
  <w:num w:numId="9">
    <w:abstractNumId w:val="7"/>
  </w:num>
  <w:num w:numId="10">
    <w:abstractNumId w:val="13"/>
  </w:num>
  <w:num w:numId="11">
    <w:abstractNumId w:val="6"/>
  </w:num>
  <w:num w:numId="12">
    <w:abstractNumId w:val="4"/>
  </w:num>
  <w:num w:numId="13">
    <w:abstractNumId w:val="1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displayBackgroundShap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68"/>
    <w:rsid w:val="0003156E"/>
    <w:rsid w:val="00040DF3"/>
    <w:rsid w:val="000510F3"/>
    <w:rsid w:val="000843C5"/>
    <w:rsid w:val="000A67DF"/>
    <w:rsid w:val="00102B1D"/>
    <w:rsid w:val="001366CC"/>
    <w:rsid w:val="001369F1"/>
    <w:rsid w:val="001421CE"/>
    <w:rsid w:val="00164E84"/>
    <w:rsid w:val="00181F90"/>
    <w:rsid w:val="00194FA3"/>
    <w:rsid w:val="00210551"/>
    <w:rsid w:val="00247E4A"/>
    <w:rsid w:val="002847C3"/>
    <w:rsid w:val="00286C0D"/>
    <w:rsid w:val="00290C95"/>
    <w:rsid w:val="002A0996"/>
    <w:rsid w:val="002B1C90"/>
    <w:rsid w:val="002D5565"/>
    <w:rsid w:val="002D7A3F"/>
    <w:rsid w:val="003A29F6"/>
    <w:rsid w:val="003A77CE"/>
    <w:rsid w:val="003D5844"/>
    <w:rsid w:val="00441C96"/>
    <w:rsid w:val="0047476B"/>
    <w:rsid w:val="004B0BCF"/>
    <w:rsid w:val="005818BB"/>
    <w:rsid w:val="00585E82"/>
    <w:rsid w:val="00595455"/>
    <w:rsid w:val="005A5989"/>
    <w:rsid w:val="005D264D"/>
    <w:rsid w:val="006259A1"/>
    <w:rsid w:val="00675F78"/>
    <w:rsid w:val="006C0196"/>
    <w:rsid w:val="006C0AED"/>
    <w:rsid w:val="006C27EC"/>
    <w:rsid w:val="006C444D"/>
    <w:rsid w:val="006E57EE"/>
    <w:rsid w:val="00740222"/>
    <w:rsid w:val="007910E9"/>
    <w:rsid w:val="00791462"/>
    <w:rsid w:val="007E16DC"/>
    <w:rsid w:val="007F7793"/>
    <w:rsid w:val="0081053B"/>
    <w:rsid w:val="00811147"/>
    <w:rsid w:val="008165E3"/>
    <w:rsid w:val="00846E25"/>
    <w:rsid w:val="00883DE3"/>
    <w:rsid w:val="008B0457"/>
    <w:rsid w:val="008C2543"/>
    <w:rsid w:val="00906010"/>
    <w:rsid w:val="009739C5"/>
    <w:rsid w:val="009D0ADC"/>
    <w:rsid w:val="00A159BE"/>
    <w:rsid w:val="00A27BBA"/>
    <w:rsid w:val="00A34118"/>
    <w:rsid w:val="00A359D2"/>
    <w:rsid w:val="00A37838"/>
    <w:rsid w:val="00A455D9"/>
    <w:rsid w:val="00A741FB"/>
    <w:rsid w:val="00A85379"/>
    <w:rsid w:val="00AD2609"/>
    <w:rsid w:val="00AE53AB"/>
    <w:rsid w:val="00B04DF0"/>
    <w:rsid w:val="00B11398"/>
    <w:rsid w:val="00B123FF"/>
    <w:rsid w:val="00B27F29"/>
    <w:rsid w:val="00B30935"/>
    <w:rsid w:val="00B55E3C"/>
    <w:rsid w:val="00B734EF"/>
    <w:rsid w:val="00B75C23"/>
    <w:rsid w:val="00B80F1F"/>
    <w:rsid w:val="00BB5447"/>
    <w:rsid w:val="00C63B95"/>
    <w:rsid w:val="00C67D68"/>
    <w:rsid w:val="00C95E8D"/>
    <w:rsid w:val="00CE411D"/>
    <w:rsid w:val="00D00296"/>
    <w:rsid w:val="00D141B9"/>
    <w:rsid w:val="00D21754"/>
    <w:rsid w:val="00D40598"/>
    <w:rsid w:val="00D41208"/>
    <w:rsid w:val="00D73DBB"/>
    <w:rsid w:val="00E42E27"/>
    <w:rsid w:val="00E71676"/>
    <w:rsid w:val="00EB5788"/>
    <w:rsid w:val="00ED5AB0"/>
    <w:rsid w:val="00EE14B4"/>
    <w:rsid w:val="00F06AF6"/>
    <w:rsid w:val="00F14ECE"/>
    <w:rsid w:val="00F2435D"/>
    <w:rsid w:val="00F5564F"/>
    <w:rsid w:val="00F6243E"/>
    <w:rsid w:val="00F80C72"/>
    <w:rsid w:val="00F93095"/>
    <w:rsid w:val="00FA0816"/>
    <w:rsid w:val="00FB4A42"/>
    <w:rsid w:val="00FD0414"/>
    <w:rsid w:val="00FD7B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3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annotation reference" w:uiPriority="99"/>
    <w:lsdException w:name="Title" w:semiHidden="0" w:unhideWhenUsed="0"/>
    <w:lsdException w:name="Body Text" w:uiPriority="1" w:qFormat="1"/>
    <w:lsdException w:name="Subtitle" w:semiHidden="0" w:unhideWhenUsed="0"/>
    <w:lsdException w:name="Strong" w:semiHidden="0" w:unhideWhenUsed="0"/>
    <w:lsdException w:name="Emphasis" w:semiHidden="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qFormat/>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table" w:customStyle="1" w:styleId="Tabellenraster2">
    <w:name w:val="Tabellenraster2"/>
    <w:basedOn w:val="NormaleTabelle"/>
    <w:next w:val="Tabellenraster"/>
    <w:rsid w:val="007910E9"/>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table" w:styleId="Tabellenraster">
    <w:name w:val="Table Grid"/>
    <w:basedOn w:val="NormaleTabelle"/>
    <w:uiPriority w:val="39"/>
    <w:rsid w:val="007910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6E57EE"/>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table" w:customStyle="1" w:styleId="Tabellenraster22">
    <w:name w:val="Tabellenraster22"/>
    <w:basedOn w:val="NormaleTabelle"/>
    <w:next w:val="Tabellenraster"/>
    <w:rsid w:val="00290C95"/>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character" w:styleId="Kommentarzeichen">
    <w:name w:val="annotation reference"/>
    <w:basedOn w:val="Absatz-Standardschriftart"/>
    <w:uiPriority w:val="99"/>
    <w:semiHidden/>
    <w:unhideWhenUsed/>
    <w:rsid w:val="00FD7BB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annotation reference" w:uiPriority="99"/>
    <w:lsdException w:name="Title" w:semiHidden="0" w:unhideWhenUsed="0"/>
    <w:lsdException w:name="Body Text" w:uiPriority="1" w:qFormat="1"/>
    <w:lsdException w:name="Subtitle" w:semiHidden="0" w:unhideWhenUsed="0"/>
    <w:lsdException w:name="Strong" w:semiHidden="0" w:unhideWhenUsed="0"/>
    <w:lsdException w:name="Emphasis" w:semiHidden="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qFormat/>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table" w:customStyle="1" w:styleId="Tabellenraster2">
    <w:name w:val="Tabellenraster2"/>
    <w:basedOn w:val="NormaleTabelle"/>
    <w:next w:val="Tabellenraster"/>
    <w:rsid w:val="007910E9"/>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table" w:styleId="Tabellenraster">
    <w:name w:val="Table Grid"/>
    <w:basedOn w:val="NormaleTabelle"/>
    <w:uiPriority w:val="39"/>
    <w:rsid w:val="007910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6E57EE"/>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table" w:customStyle="1" w:styleId="Tabellenraster22">
    <w:name w:val="Tabellenraster22"/>
    <w:basedOn w:val="NormaleTabelle"/>
    <w:next w:val="Tabellenraster"/>
    <w:rsid w:val="00290C95"/>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character" w:styleId="Kommentarzeichen">
    <w:name w:val="annotation reference"/>
    <w:basedOn w:val="Absatz-Standardschriftart"/>
    <w:uiPriority w:val="99"/>
    <w:semiHidden/>
    <w:unhideWhenUsed/>
    <w:rsid w:val="00FD7B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52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EDE60-2C46-4C8A-92DD-D73D77153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f5f3c0c8-cb47-4a26-91a1-a44bb4539247"/>
    <ds:schemaRef ds:uri="bbb3f655-f267-4a84-b742-532fbc77d0ab"/>
  </ds:schemaRefs>
</ds:datastoreItem>
</file>

<file path=customXml/itemProps3.xml><?xml version="1.0" encoding="utf-8"?>
<ds:datastoreItem xmlns:ds="http://schemas.openxmlformats.org/officeDocument/2006/customXml" ds:itemID="{7AF0A2BA-F515-4E77-BDE4-F4F8FD7A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Finanzplan-Checkliste.dotx</Template>
  <TotalTime>0</TotalTime>
  <Pages>1</Pages>
  <Words>313</Words>
  <Characters>1976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2023-08-18T08:55:00Z</dcterms:created>
  <dcterms:modified xsi:type="dcterms:W3CDTF">2024-07-31T14:45:00Z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